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eastAsia="仿宋_GB2312"/>
          <w:b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 xml:space="preserve">附：           </w:t>
      </w:r>
      <w:r>
        <w:rPr>
          <w:rFonts w:hint="eastAsia" w:ascii="仿宋_GB2312" w:eastAsia="仿宋_GB2312"/>
          <w:b/>
          <w:sz w:val="28"/>
        </w:rPr>
        <w:t>202</w:t>
      </w:r>
      <w:r>
        <w:rPr>
          <w:rFonts w:hint="eastAsia" w:ascii="仿宋_GB2312" w:eastAsia="仿宋_GB2312"/>
          <w:b/>
          <w:sz w:val="28"/>
          <w:lang w:val="en-US" w:eastAsia="zh-CN"/>
        </w:rPr>
        <w:t>3第六届</w:t>
      </w:r>
      <w:r>
        <w:rPr>
          <w:rFonts w:hint="eastAsia" w:ascii="仿宋_GB2312" w:eastAsia="仿宋_GB2312"/>
          <w:b/>
          <w:sz w:val="28"/>
        </w:rPr>
        <w:t>上海新锐首饰设计大赛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报名表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09"/>
        <w:gridCol w:w="1811"/>
        <w:gridCol w:w="21"/>
        <w:gridCol w:w="1419"/>
        <w:gridCol w:w="153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姓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性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别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-288" w:leftChars="-137" w:right="113"/>
              <w:jc w:val="center"/>
              <w:rPr>
                <w:rFonts w:hint="eastAsia"/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 </w:t>
            </w:r>
            <w:r>
              <w:rPr>
                <w:rFonts w:hint="eastAsia"/>
                <w:sz w:val="18"/>
                <w:szCs w:val="15"/>
              </w:rPr>
              <w:t>照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>出生年月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文化程度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学校</w:t>
            </w:r>
            <w:r>
              <w:rPr>
                <w:sz w:val="18"/>
                <w:szCs w:val="15"/>
              </w:rPr>
              <w:t>/</w:t>
            </w:r>
            <w:r>
              <w:rPr>
                <w:rFonts w:hint="eastAsia"/>
                <w:sz w:val="18"/>
                <w:szCs w:val="15"/>
              </w:rPr>
              <w:t>单位</w:t>
            </w:r>
          </w:p>
        </w:tc>
        <w:tc>
          <w:tcPr>
            <w:tcW w:w="4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组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别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邮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箱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jc w:val="both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手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机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rFonts w:hint="eastAsia"/>
                <w:sz w:val="18"/>
                <w:szCs w:val="15"/>
                <w:lang w:val="en-US" w:eastAsia="zh-CN"/>
              </w:rPr>
              <w:t>电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  <w:lang w:val="en-US" w:eastAsia="zh-CN"/>
              </w:rPr>
              <w:t>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地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址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>邮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编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-288" w:leftChars="-137" w:right="113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设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计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作</w:t>
            </w:r>
            <w:r>
              <w:rPr>
                <w:sz w:val="18"/>
                <w:szCs w:val="15"/>
              </w:rPr>
              <w:t xml:space="preserve">    </w:t>
            </w:r>
            <w:r>
              <w:rPr>
                <w:rFonts w:hint="eastAsia"/>
                <w:sz w:val="18"/>
                <w:szCs w:val="15"/>
              </w:rPr>
              <w:t>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default" w:eastAsia="宋体"/>
                <w:sz w:val="18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>参赛作品名称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 xml:space="preserve">   参赛系列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>1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rFonts w:hint="eastAsia" w:ascii="宋体" w:hAnsi="宋体" w:eastAsia="宋体" w:cs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5"/>
                <w:lang w:eastAsia="zh-CN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>2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  <w:r>
              <w:rPr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sz w:val="18"/>
                <w:szCs w:val="15"/>
              </w:rPr>
              <w:t>3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  <w:tc>
          <w:tcPr>
            <w:tcW w:w="3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88" w:leftChars="-137"/>
              <w:jc w:val="center"/>
              <w:rPr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作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品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理</w:t>
            </w:r>
            <w:r>
              <w:rPr>
                <w:sz w:val="18"/>
                <w:szCs w:val="15"/>
              </w:rPr>
              <w:t xml:space="preserve">   </w:t>
            </w:r>
            <w:r>
              <w:rPr>
                <w:rFonts w:hint="eastAsia"/>
                <w:sz w:val="18"/>
                <w:szCs w:val="15"/>
              </w:rPr>
              <w:t>念</w:t>
            </w: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1605"/>
              </w:tabs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18"/>
                <w:szCs w:val="15"/>
              </w:rPr>
            </w:pPr>
            <w:r>
              <w:rPr>
                <w:sz w:val="18"/>
                <w:szCs w:val="15"/>
              </w:rPr>
              <w:t>2</w:t>
            </w:r>
            <w:r>
              <w:rPr>
                <w:rFonts w:hint="eastAsia"/>
                <w:sz w:val="18"/>
                <w:szCs w:val="15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5"/>
              </w:rPr>
            </w:pPr>
          </w:p>
        </w:tc>
        <w:tc>
          <w:tcPr>
            <w:tcW w:w="6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18"/>
                <w:szCs w:val="15"/>
              </w:rPr>
            </w:pPr>
            <w:r>
              <w:rPr>
                <w:sz w:val="18"/>
                <w:szCs w:val="15"/>
              </w:rPr>
              <w:t>3</w:t>
            </w:r>
            <w:r>
              <w:rPr>
                <w:rFonts w:hint="eastAsia"/>
                <w:sz w:val="18"/>
                <w:szCs w:val="15"/>
              </w:rPr>
              <w:t>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1. </w:t>
      </w:r>
      <w:r>
        <w:rPr>
          <w:rFonts w:hint="eastAsia"/>
          <w:sz w:val="18"/>
          <w:szCs w:val="18"/>
        </w:rPr>
        <w:t>稿件形式须采用电脑绘图或者手绘图，参赛报名的图稿须以电子版形式</w:t>
      </w:r>
      <w:r>
        <w:rPr>
          <w:rFonts w:hint="eastAsia"/>
          <w:sz w:val="18"/>
          <w:szCs w:val="18"/>
          <w:lang w:val="en-US" w:eastAsia="zh-CN"/>
        </w:rPr>
        <w:t>与报名表、身份证复印件一并</w:t>
      </w:r>
      <w:r>
        <w:rPr>
          <w:rFonts w:hint="eastAsia"/>
          <w:sz w:val="18"/>
          <w:szCs w:val="18"/>
        </w:rPr>
        <w:t>提交</w:t>
      </w:r>
      <w:r>
        <w:rPr>
          <w:rFonts w:hint="eastAsia"/>
          <w:sz w:val="18"/>
          <w:szCs w:val="18"/>
          <w:lang w:val="en-US" w:eastAsia="zh-CN"/>
        </w:rPr>
        <w:t>至指定邮箱：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>shgymsbwg@163.com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每件作品必须有效果图、三视图，注意表明尺寸比例、创意说明、材料规格、制作工艺等，电子稿件画面中不得出现任何名字或者图标。</w:t>
      </w:r>
      <w:r>
        <w:rPr>
          <w:rFonts w:hint="eastAsia"/>
          <w:sz w:val="18"/>
          <w:szCs w:val="1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稿件</w:t>
      </w:r>
      <w:r>
        <w:rPr>
          <w:rFonts w:hint="default"/>
          <w:sz w:val="18"/>
          <w:szCs w:val="18"/>
          <w:lang w:val="en-US" w:eastAsia="zh-CN"/>
        </w:rPr>
        <w:t>报名截止日期：2023年4月30日。</w:t>
      </w:r>
    </w:p>
    <w:sectPr>
      <w:footerReference r:id="rId3" w:type="default"/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360" w:lineRule="auto"/>
      <w:jc w:val="right"/>
      <w:textAlignment w:val="auto"/>
      <w:rPr>
        <w:b/>
        <w:bCs/>
      </w:rPr>
    </w:pPr>
    <w:r>
      <w:rPr>
        <w:rFonts w:hint="eastAsia"/>
        <w:b/>
        <w:bCs/>
        <w:sz w:val="18"/>
      </w:rPr>
      <w:t>上海新锐首饰设计大赛组委会 制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24DFB5"/>
    <w:multiLevelType w:val="multilevel"/>
    <w:tmpl w:val="2424DFB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ThhZGYwODBlYjRhMDQxNjRkZjYzNjAxYjRjZDgifQ=="/>
  </w:docVars>
  <w:rsids>
    <w:rsidRoot w:val="73AF5ACB"/>
    <w:rsid w:val="1054410B"/>
    <w:rsid w:val="20723DCF"/>
    <w:rsid w:val="276F4A98"/>
    <w:rsid w:val="50CB5DB0"/>
    <w:rsid w:val="73A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214</Characters>
  <Lines>0</Lines>
  <Paragraphs>0</Paragraphs>
  <TotalTime>16</TotalTime>
  <ScaleCrop>false</ScaleCrop>
  <LinksUpToDate>false</LinksUpToDate>
  <CharactersWithSpaces>326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2020-10-13T08:08:00Z</dcterms:created>
  <dc:creator>dolorease·俐</dc:creator>
  <cp:lastModifiedBy>dolorease·俐</cp:lastModifiedBy>
  <dcterms:modified xsi:type="dcterms:W3CDTF">2023-02-14T03:06:26Z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44C484AF59E9495FAE975DC88E0843C0</vt:lpwstr>
  </property>
</Properties>
</file>